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4C48F3" w:rsidRPr="001E1BE2" w:rsidP="001E1BE2">
      <w:pPr>
        <w:spacing w:line="480" w:lineRule="auto"/>
        <w:jc w:val="both"/>
        <w:rPr>
          <w:rFonts w:ascii="Times New Roman" w:hAnsi="Times New Roman" w:cs="Times New Roman"/>
          <w:sz w:val="24"/>
          <w:szCs w:val="24"/>
        </w:rPr>
      </w:pPr>
      <w:r w:rsidRPr="001E1BE2">
        <w:rPr>
          <w:rFonts w:ascii="Times New Roman" w:hAnsi="Times New Roman" w:cs="Times New Roman"/>
          <w:sz w:val="24"/>
          <w:szCs w:val="24"/>
        </w:rPr>
        <w:t>Name</w:t>
      </w:r>
    </w:p>
    <w:p w:rsidR="004C48F3" w:rsidRPr="001E1BE2" w:rsidP="001E1BE2">
      <w:pPr>
        <w:spacing w:line="480" w:lineRule="auto"/>
        <w:jc w:val="both"/>
        <w:rPr>
          <w:rFonts w:ascii="Times New Roman" w:hAnsi="Times New Roman" w:cs="Times New Roman"/>
          <w:sz w:val="24"/>
          <w:szCs w:val="24"/>
        </w:rPr>
      </w:pPr>
      <w:r w:rsidRPr="001E1BE2">
        <w:rPr>
          <w:rFonts w:ascii="Times New Roman" w:hAnsi="Times New Roman" w:cs="Times New Roman"/>
          <w:sz w:val="24"/>
          <w:szCs w:val="24"/>
        </w:rPr>
        <w:t xml:space="preserve">Institution </w:t>
      </w:r>
    </w:p>
    <w:p w:rsidR="004C48F3" w:rsidRPr="001E1BE2" w:rsidP="001E1BE2">
      <w:pPr>
        <w:spacing w:line="480" w:lineRule="auto"/>
        <w:jc w:val="both"/>
        <w:rPr>
          <w:rFonts w:ascii="Times New Roman" w:hAnsi="Times New Roman" w:cs="Times New Roman"/>
          <w:sz w:val="24"/>
          <w:szCs w:val="24"/>
        </w:rPr>
      </w:pPr>
      <w:r w:rsidRPr="001E1BE2">
        <w:rPr>
          <w:rFonts w:ascii="Times New Roman" w:hAnsi="Times New Roman" w:cs="Times New Roman"/>
          <w:sz w:val="24"/>
          <w:szCs w:val="24"/>
        </w:rPr>
        <w:t xml:space="preserve">Course </w:t>
      </w:r>
    </w:p>
    <w:p w:rsidR="004C48F3" w:rsidRPr="001E1BE2" w:rsidP="001E1BE2">
      <w:pPr>
        <w:spacing w:line="480" w:lineRule="auto"/>
        <w:jc w:val="both"/>
        <w:rPr>
          <w:rFonts w:ascii="Times New Roman" w:hAnsi="Times New Roman" w:cs="Times New Roman"/>
          <w:sz w:val="24"/>
          <w:szCs w:val="24"/>
        </w:rPr>
      </w:pPr>
      <w:r w:rsidRPr="001E1BE2">
        <w:rPr>
          <w:rFonts w:ascii="Times New Roman" w:hAnsi="Times New Roman" w:cs="Times New Roman"/>
          <w:sz w:val="24"/>
          <w:szCs w:val="24"/>
        </w:rPr>
        <w:t xml:space="preserve">Instructor </w:t>
      </w:r>
    </w:p>
    <w:p w:rsidR="004C48F3" w:rsidRPr="001E1BE2" w:rsidP="001E1BE2">
      <w:pPr>
        <w:spacing w:line="480" w:lineRule="auto"/>
        <w:jc w:val="both"/>
        <w:rPr>
          <w:rFonts w:ascii="Times New Roman" w:hAnsi="Times New Roman" w:cs="Times New Roman"/>
          <w:sz w:val="24"/>
          <w:szCs w:val="24"/>
        </w:rPr>
      </w:pPr>
      <w:r w:rsidRPr="001E1BE2">
        <w:rPr>
          <w:rFonts w:ascii="Times New Roman" w:hAnsi="Times New Roman" w:cs="Times New Roman"/>
          <w:sz w:val="24"/>
          <w:szCs w:val="24"/>
        </w:rPr>
        <w:t xml:space="preserve">Date </w:t>
      </w:r>
    </w:p>
    <w:p w:rsidR="009E3AC4" w:rsidRPr="001E1BE2" w:rsidP="001E1BE2">
      <w:pPr>
        <w:spacing w:line="480" w:lineRule="auto"/>
        <w:ind w:firstLine="720"/>
        <w:jc w:val="both"/>
        <w:rPr>
          <w:rFonts w:ascii="Times New Roman" w:hAnsi="Times New Roman" w:cs="Times New Roman"/>
          <w:b/>
          <w:sz w:val="24"/>
          <w:szCs w:val="24"/>
        </w:rPr>
      </w:pPr>
      <w:r w:rsidRPr="001E1BE2">
        <w:rPr>
          <w:rFonts w:ascii="Times New Roman" w:hAnsi="Times New Roman" w:cs="Times New Roman"/>
          <w:b/>
          <w:sz w:val="24"/>
          <w:szCs w:val="24"/>
        </w:rPr>
        <w:t xml:space="preserve">Poem analysis </w:t>
      </w:r>
    </w:p>
    <w:p w:rsidR="00EA02AB" w:rsidRPr="001E1BE2" w:rsidP="001E1BE2">
      <w:pPr>
        <w:spacing w:line="480" w:lineRule="auto"/>
        <w:ind w:firstLine="720"/>
        <w:jc w:val="both"/>
        <w:rPr>
          <w:rFonts w:ascii="Times New Roman" w:hAnsi="Times New Roman" w:cs="Times New Roman"/>
          <w:sz w:val="24"/>
          <w:szCs w:val="24"/>
        </w:rPr>
      </w:pPr>
      <w:r w:rsidRPr="001E1BE2">
        <w:rPr>
          <w:rFonts w:ascii="Times New Roman" w:hAnsi="Times New Roman" w:cs="Times New Roman"/>
          <w:sz w:val="24"/>
          <w:szCs w:val="24"/>
        </w:rPr>
        <w:t>The</w:t>
      </w:r>
      <w:r w:rsidRPr="001E1BE2" w:rsidR="00BC5255">
        <w:rPr>
          <w:rFonts w:ascii="Times New Roman" w:hAnsi="Times New Roman" w:cs="Times New Roman"/>
          <w:sz w:val="24"/>
          <w:szCs w:val="24"/>
        </w:rPr>
        <w:t xml:space="preserve"> authors of both “Mother to Son” and “If We Must Die” us the poem to express and send a message</w:t>
      </w:r>
      <w:r w:rsidRPr="001E1BE2" w:rsidR="006D65D6">
        <w:rPr>
          <w:rFonts w:ascii="Times New Roman" w:hAnsi="Times New Roman" w:cs="Times New Roman"/>
          <w:sz w:val="24"/>
          <w:szCs w:val="24"/>
        </w:rPr>
        <w:t xml:space="preserve"> to the readers about the society </w:t>
      </w:r>
      <w:r w:rsidRPr="001E1BE2" w:rsidR="006D65D6">
        <w:rPr>
          <w:rFonts w:ascii="Times New Roman" w:hAnsi="Times New Roman" w:cs="Times New Roman"/>
          <w:sz w:val="24"/>
          <w:szCs w:val="24"/>
        </w:rPr>
        <w:t xml:space="preserve">and advice on the ways of living in the society. </w:t>
      </w:r>
      <w:r w:rsidRPr="001E1BE2">
        <w:rPr>
          <w:rFonts w:ascii="Times New Roman" w:hAnsi="Times New Roman" w:cs="Times New Roman"/>
          <w:sz w:val="24"/>
          <w:szCs w:val="24"/>
        </w:rPr>
        <w:t>The aut</w:t>
      </w:r>
      <w:r w:rsidRPr="001E1BE2" w:rsidR="00294763">
        <w:rPr>
          <w:rFonts w:ascii="Times New Roman" w:hAnsi="Times New Roman" w:cs="Times New Roman"/>
          <w:sz w:val="24"/>
          <w:szCs w:val="24"/>
        </w:rPr>
        <w:t xml:space="preserve">hors develop various themes and symbolism which help in expressing the nature of the society in which the persona in each poem </w:t>
      </w:r>
      <w:r w:rsidRPr="001E1BE2" w:rsidR="00304066">
        <w:rPr>
          <w:rFonts w:ascii="Times New Roman" w:hAnsi="Times New Roman" w:cs="Times New Roman"/>
          <w:sz w:val="24"/>
          <w:szCs w:val="24"/>
        </w:rPr>
        <w:t xml:space="preserve">lives. </w:t>
      </w:r>
      <w:r w:rsidRPr="001E1BE2" w:rsidR="000215F3">
        <w:rPr>
          <w:rFonts w:ascii="Times New Roman" w:hAnsi="Times New Roman" w:cs="Times New Roman"/>
          <w:sz w:val="24"/>
          <w:szCs w:val="24"/>
        </w:rPr>
        <w:t>The</w:t>
      </w:r>
      <w:r w:rsidRPr="001E1BE2" w:rsidR="002B4DDD">
        <w:rPr>
          <w:rFonts w:ascii="Times New Roman" w:hAnsi="Times New Roman" w:cs="Times New Roman"/>
          <w:sz w:val="24"/>
          <w:szCs w:val="24"/>
        </w:rPr>
        <w:t xml:space="preserve"> poems both express various challenges or difficulties faced by African Americans in the poem setting and offer advice to the audience of some of the actions to take in these situations. </w:t>
      </w:r>
      <w:r w:rsidRPr="001E1BE2" w:rsidR="00372AC2">
        <w:rPr>
          <w:rFonts w:ascii="Times New Roman" w:hAnsi="Times New Roman" w:cs="Times New Roman"/>
          <w:sz w:val="24"/>
          <w:szCs w:val="24"/>
        </w:rPr>
        <w:t xml:space="preserve">The major themes in both </w:t>
      </w:r>
      <w:r w:rsidRPr="001E1BE2" w:rsidR="009C30DB">
        <w:rPr>
          <w:rFonts w:ascii="Times New Roman" w:hAnsi="Times New Roman" w:cs="Times New Roman"/>
          <w:sz w:val="24"/>
          <w:szCs w:val="24"/>
        </w:rPr>
        <w:t xml:space="preserve">of </w:t>
      </w:r>
      <w:r w:rsidRPr="001E1BE2" w:rsidR="00372AC2">
        <w:rPr>
          <w:rFonts w:ascii="Times New Roman" w:hAnsi="Times New Roman" w:cs="Times New Roman"/>
          <w:sz w:val="24"/>
          <w:szCs w:val="24"/>
        </w:rPr>
        <w:t xml:space="preserve">the poems include </w:t>
      </w:r>
      <w:r w:rsidRPr="001E1BE2" w:rsidR="006C0227">
        <w:rPr>
          <w:rFonts w:ascii="Times New Roman" w:hAnsi="Times New Roman" w:cs="Times New Roman"/>
          <w:sz w:val="24"/>
          <w:szCs w:val="24"/>
        </w:rPr>
        <w:t xml:space="preserve">racial discrimination, oppression </w:t>
      </w:r>
      <w:r w:rsidRPr="001E1BE2" w:rsidR="009C30DB">
        <w:rPr>
          <w:rFonts w:ascii="Times New Roman" w:hAnsi="Times New Roman" w:cs="Times New Roman"/>
          <w:sz w:val="24"/>
          <w:szCs w:val="24"/>
        </w:rPr>
        <w:t xml:space="preserve">as well as </w:t>
      </w:r>
      <w:r w:rsidRPr="001E1BE2" w:rsidR="007B0CA1">
        <w:rPr>
          <w:rFonts w:ascii="Times New Roman" w:hAnsi="Times New Roman" w:cs="Times New Roman"/>
          <w:sz w:val="24"/>
          <w:szCs w:val="24"/>
        </w:rPr>
        <w:t>hope</w:t>
      </w:r>
      <w:r w:rsidRPr="001E1BE2" w:rsidR="00A32A1F">
        <w:rPr>
          <w:rFonts w:ascii="Times New Roman" w:hAnsi="Times New Roman" w:cs="Times New Roman"/>
          <w:sz w:val="24"/>
          <w:szCs w:val="24"/>
        </w:rPr>
        <w:t xml:space="preserve"> in</w:t>
      </w:r>
      <w:r w:rsidRPr="001E1BE2" w:rsidR="009C30DB">
        <w:rPr>
          <w:rFonts w:ascii="Times New Roman" w:hAnsi="Times New Roman" w:cs="Times New Roman"/>
          <w:sz w:val="24"/>
          <w:szCs w:val="24"/>
        </w:rPr>
        <w:t xml:space="preserve"> </w:t>
      </w:r>
      <w:r w:rsidRPr="001E1BE2" w:rsidR="007B0CA1">
        <w:rPr>
          <w:rFonts w:ascii="Times New Roman" w:hAnsi="Times New Roman" w:cs="Times New Roman"/>
          <w:sz w:val="24"/>
          <w:szCs w:val="24"/>
        </w:rPr>
        <w:t>lives which are</w:t>
      </w:r>
      <w:r w:rsidRPr="001E1BE2" w:rsidR="009C30DB">
        <w:rPr>
          <w:rFonts w:ascii="Times New Roman" w:hAnsi="Times New Roman" w:cs="Times New Roman"/>
          <w:sz w:val="24"/>
          <w:szCs w:val="24"/>
        </w:rPr>
        <w:t xml:space="preserve"> some of the major challenges faced by </w:t>
      </w:r>
      <w:r w:rsidRPr="001E1BE2" w:rsidR="00A32A1F">
        <w:rPr>
          <w:rFonts w:ascii="Times New Roman" w:hAnsi="Times New Roman" w:cs="Times New Roman"/>
          <w:sz w:val="24"/>
          <w:szCs w:val="24"/>
        </w:rPr>
        <w:t>African</w:t>
      </w:r>
      <w:r w:rsidRPr="001E1BE2" w:rsidR="009C30DB">
        <w:rPr>
          <w:rFonts w:ascii="Times New Roman" w:hAnsi="Times New Roman" w:cs="Times New Roman"/>
          <w:sz w:val="24"/>
          <w:szCs w:val="24"/>
        </w:rPr>
        <w:t xml:space="preserve"> Americans. </w:t>
      </w:r>
      <w:r w:rsidRPr="001E1BE2" w:rsidR="00A32A1F">
        <w:rPr>
          <w:rFonts w:ascii="Times New Roman" w:hAnsi="Times New Roman" w:cs="Times New Roman"/>
          <w:sz w:val="24"/>
          <w:szCs w:val="24"/>
        </w:rPr>
        <w:t>The</w:t>
      </w:r>
      <w:r w:rsidRPr="001E1BE2" w:rsidR="00D75E00">
        <w:rPr>
          <w:rFonts w:ascii="Times New Roman" w:hAnsi="Times New Roman" w:cs="Times New Roman"/>
          <w:sz w:val="24"/>
          <w:szCs w:val="24"/>
        </w:rPr>
        <w:t xml:space="preserve">ir message and themes show two different societies dominated by the same </w:t>
      </w:r>
      <w:r w:rsidRPr="001E1BE2" w:rsidR="00731390">
        <w:rPr>
          <w:rFonts w:ascii="Times New Roman" w:hAnsi="Times New Roman" w:cs="Times New Roman"/>
          <w:sz w:val="24"/>
          <w:szCs w:val="24"/>
        </w:rPr>
        <w:t>traits such as discrimination, inequality, or hopelessness in some groups.
</w:t>
      </w:r>
    </w:p>
    <w:p w:rsidR="00FC2DE2" w:rsidRPr="001E1BE2" w:rsidP="001E1BE2">
      <w:pPr>
        <w:spacing w:line="480" w:lineRule="auto"/>
        <w:ind w:firstLine="720"/>
        <w:jc w:val="both"/>
        <w:rPr>
          <w:rFonts w:ascii="Times New Roman" w:hAnsi="Times New Roman" w:cs="Times New Roman"/>
          <w:b/>
          <w:sz w:val="24"/>
          <w:szCs w:val="24"/>
        </w:rPr>
      </w:pPr>
      <w:r w:rsidRPr="001E1BE2">
        <w:rPr>
          <w:rFonts w:ascii="Times New Roman" w:hAnsi="Times New Roman" w:cs="Times New Roman"/>
          <w:b/>
          <w:sz w:val="24"/>
          <w:szCs w:val="24"/>
        </w:rPr>
        <w:t xml:space="preserve">Themes </w:t>
      </w:r>
    </w:p>
    <w:p w:rsidR="00CA56B3" w:rsidRPr="001E1BE2" w:rsidP="001E1BE2">
      <w:pPr>
        <w:spacing w:line="480" w:lineRule="auto"/>
        <w:ind w:firstLine="720"/>
        <w:jc w:val="both"/>
        <w:rPr>
          <w:rFonts w:ascii="Times New Roman" w:hAnsi="Times New Roman" w:cs="Times New Roman"/>
          <w:sz w:val="24"/>
          <w:szCs w:val="24"/>
        </w:rPr>
      </w:pPr>
      <w:r w:rsidRPr="001E1BE2">
        <w:rPr>
          <w:rFonts w:ascii="Times New Roman" w:hAnsi="Times New Roman" w:cs="Times New Roman"/>
          <w:sz w:val="24"/>
          <w:szCs w:val="24"/>
        </w:rPr>
        <w:t>Racism is one of the major themes in the poem "Mother to Son." The speaker in the poem is a black woman living in a racist society. In the fi</w:t>
      </w:r>
      <w:r w:rsidRPr="001E1BE2" w:rsidR="00446343">
        <w:rPr>
          <w:rFonts w:ascii="Times New Roman" w:hAnsi="Times New Roman" w:cs="Times New Roman"/>
          <w:sz w:val="24"/>
          <w:szCs w:val="24"/>
        </w:rPr>
        <w:t xml:space="preserve">rst line, the author metaphorically mentions a “Crystal stair” which symbolizes </w:t>
      </w:r>
      <w:r w:rsidRPr="001E1BE2" w:rsidR="00CA1CF4">
        <w:rPr>
          <w:rFonts w:ascii="Times New Roman" w:hAnsi="Times New Roman" w:cs="Times New Roman"/>
          <w:sz w:val="24"/>
          <w:szCs w:val="24"/>
        </w:rPr>
        <w:t>the privilege and power enjoyed by the white people.</w:t>
      </w:r>
      <w:r w:rsidRPr="001E1BE2" w:rsidR="00377013">
        <w:rPr>
          <w:rFonts w:ascii="Times New Roman" w:hAnsi="Times New Roman" w:cs="Times New Roman"/>
          <w:sz w:val="24"/>
          <w:szCs w:val="24"/>
        </w:rPr>
        <w:t xml:space="preserve"> The speaker </w:t>
      </w:r>
      <w:r w:rsidRPr="001E1BE2" w:rsidR="00C20279">
        <w:rPr>
          <w:rFonts w:ascii="Times New Roman" w:hAnsi="Times New Roman" w:cs="Times New Roman"/>
          <w:sz w:val="24"/>
          <w:szCs w:val="24"/>
        </w:rPr>
        <w:t>offers advice to the son on the ways of encountering struggles as a black person as the path is not always clear for black Americans. In the 16</w:t>
      </w:r>
      <w:r w:rsidRPr="001E1BE2" w:rsidR="00C20279">
        <w:rPr>
          <w:rFonts w:ascii="Times New Roman" w:hAnsi="Times New Roman" w:cs="Times New Roman"/>
          <w:sz w:val="24"/>
          <w:szCs w:val="24"/>
          <w:vertAlign w:val="superscript"/>
        </w:rPr>
        <w:t>th</w:t>
      </w:r>
      <w:r w:rsidRPr="001E1BE2" w:rsidR="00C20279">
        <w:rPr>
          <w:rFonts w:ascii="Times New Roman" w:hAnsi="Times New Roman" w:cs="Times New Roman"/>
          <w:sz w:val="24"/>
          <w:szCs w:val="24"/>
        </w:rPr>
        <w:t xml:space="preserve"> line, she </w:t>
      </w:r>
      <w:r w:rsidRPr="001E1BE2" w:rsidR="00377013">
        <w:rPr>
          <w:rFonts w:ascii="Times New Roman" w:hAnsi="Times New Roman" w:cs="Times New Roman"/>
          <w:sz w:val="24"/>
          <w:szCs w:val="24"/>
        </w:rPr>
        <w:t xml:space="preserve">suggests </w:t>
      </w:r>
      <w:r w:rsidRPr="001E1BE2" w:rsidR="00377013">
        <w:rPr>
          <w:rFonts w:ascii="Times New Roman" w:hAnsi="Times New Roman" w:cs="Times New Roman"/>
          <w:sz w:val="24"/>
          <w:szCs w:val="24"/>
        </w:rPr>
        <w:t xml:space="preserve">that it is harder for an African American </w:t>
      </w:r>
      <w:r w:rsidRPr="001E1BE2" w:rsidR="00C20279">
        <w:rPr>
          <w:rFonts w:ascii="Times New Roman" w:hAnsi="Times New Roman" w:cs="Times New Roman"/>
          <w:sz w:val="24"/>
          <w:szCs w:val="24"/>
        </w:rPr>
        <w:t>to end up succeeding in a much racist society. The crystal staircase expresses a smooth way enjoyed by the white pe</w:t>
      </w:r>
      <w:r w:rsidRPr="001E1BE2" w:rsidR="00015E84">
        <w:rPr>
          <w:rFonts w:ascii="Times New Roman" w:hAnsi="Times New Roman" w:cs="Times New Roman"/>
          <w:sz w:val="24"/>
          <w:szCs w:val="24"/>
        </w:rPr>
        <w:t>ople which she, as a black woman,</w:t>
      </w:r>
      <w:r w:rsidRPr="001E1BE2" w:rsidR="00C20279">
        <w:rPr>
          <w:rFonts w:ascii="Times New Roman" w:hAnsi="Times New Roman" w:cs="Times New Roman"/>
          <w:sz w:val="24"/>
          <w:szCs w:val="24"/>
        </w:rPr>
        <w:t xml:space="preserve"> has not had the privilege to enjoy. </w:t>
      </w:r>
    </w:p>
    <w:p w:rsidR="00A03E8D" w:rsidRPr="001E1BE2" w:rsidP="001E1BE2">
      <w:pPr>
        <w:spacing w:line="480" w:lineRule="auto"/>
        <w:ind w:firstLine="720"/>
        <w:jc w:val="both"/>
        <w:rPr>
          <w:rFonts w:ascii="Times New Roman" w:hAnsi="Times New Roman" w:cs="Times New Roman"/>
          <w:sz w:val="24"/>
          <w:szCs w:val="24"/>
        </w:rPr>
      </w:pPr>
      <w:r w:rsidRPr="001E1BE2">
        <w:rPr>
          <w:rFonts w:ascii="Times New Roman" w:hAnsi="Times New Roman" w:cs="Times New Roman"/>
          <w:sz w:val="24"/>
          <w:szCs w:val="24"/>
        </w:rPr>
        <w:t xml:space="preserve">Oppression is a major them expressed in the </w:t>
      </w:r>
      <w:r w:rsidRPr="001E1BE2" w:rsidR="00771214">
        <w:rPr>
          <w:rFonts w:ascii="Times New Roman" w:hAnsi="Times New Roman" w:cs="Times New Roman"/>
          <w:sz w:val="24"/>
          <w:szCs w:val="24"/>
        </w:rPr>
        <w:t>“If We Must Die”</w:t>
      </w:r>
      <w:r w:rsidRPr="001E1BE2" w:rsidR="00443C60">
        <w:rPr>
          <w:rFonts w:ascii="Times New Roman" w:hAnsi="Times New Roman" w:cs="Times New Roman"/>
          <w:sz w:val="24"/>
          <w:szCs w:val="24"/>
        </w:rPr>
        <w:t xml:space="preserve"> Poem. The speaker in the poem offers advice to a group of fellow oppressed people on the ways they can resist the oppressive leadership to protect their dignity. </w:t>
      </w:r>
      <w:r w:rsidRPr="001E1BE2" w:rsidR="008C639B">
        <w:rPr>
          <w:rFonts w:ascii="Times New Roman" w:hAnsi="Times New Roman" w:cs="Times New Roman"/>
          <w:sz w:val="24"/>
          <w:szCs w:val="24"/>
        </w:rPr>
        <w:t xml:space="preserve">According to the speaker of the poem, means which help the oppressed resist their oppressors including violence, resistance, or suicide can </w:t>
      </w:r>
      <w:r w:rsidRPr="001E1BE2" w:rsidR="00B9383E">
        <w:rPr>
          <w:rFonts w:ascii="Times New Roman" w:hAnsi="Times New Roman" w:cs="Times New Roman"/>
          <w:sz w:val="24"/>
          <w:szCs w:val="24"/>
        </w:rPr>
        <w:t>be a major</w:t>
      </w:r>
      <w:r w:rsidRPr="001E1BE2" w:rsidR="008C639B">
        <w:rPr>
          <w:rFonts w:ascii="Times New Roman" w:hAnsi="Times New Roman" w:cs="Times New Roman"/>
          <w:sz w:val="24"/>
          <w:szCs w:val="24"/>
        </w:rPr>
        <w:t xml:space="preserve"> way of protecting their freedom or dignity if they have to die. </w:t>
      </w:r>
      <w:r w:rsidRPr="001E1BE2" w:rsidR="00B9383E">
        <w:rPr>
          <w:rFonts w:ascii="Times New Roman" w:hAnsi="Times New Roman" w:cs="Times New Roman"/>
          <w:sz w:val="24"/>
          <w:szCs w:val="24"/>
        </w:rPr>
        <w:t xml:space="preserve">The author suggests that it’s better to die a noble death with dignity rather than shading blood in vain. </w:t>
      </w:r>
      <w:r w:rsidRPr="001E1BE2" w:rsidR="002B4D2C">
        <w:rPr>
          <w:rFonts w:ascii="Times New Roman" w:hAnsi="Times New Roman" w:cs="Times New Roman"/>
          <w:sz w:val="24"/>
          <w:szCs w:val="24"/>
        </w:rPr>
        <w:t xml:space="preserve">The people oppressing the group addressed in the poem are described as </w:t>
      </w:r>
      <w:r w:rsidRPr="001E1BE2" w:rsidR="00365D84">
        <w:rPr>
          <w:rFonts w:ascii="Times New Roman" w:hAnsi="Times New Roman" w:cs="Times New Roman"/>
          <w:sz w:val="24"/>
          <w:szCs w:val="24"/>
        </w:rPr>
        <w:t xml:space="preserve">monsters and hungry dogs. </w:t>
      </w:r>
    </w:p>
    <w:p w:rsidR="007B0CA1" w:rsidRPr="001E1BE2" w:rsidP="001E1BE2">
      <w:pPr>
        <w:spacing w:line="480" w:lineRule="auto"/>
        <w:ind w:firstLine="720"/>
        <w:jc w:val="both"/>
        <w:rPr>
          <w:rFonts w:ascii="Times New Roman" w:hAnsi="Times New Roman" w:cs="Times New Roman"/>
          <w:sz w:val="24"/>
          <w:szCs w:val="24"/>
        </w:rPr>
      </w:pPr>
      <w:r w:rsidRPr="001E1BE2">
        <w:rPr>
          <w:rFonts w:ascii="Times New Roman" w:hAnsi="Times New Roman" w:cs="Times New Roman"/>
          <w:sz w:val="24"/>
          <w:szCs w:val="24"/>
        </w:rPr>
        <w:t xml:space="preserve">Hope is a major theme expressed in both poems. In "Mother to Son" the speaker talks about a path that has had no "light" in line 13. </w:t>
      </w:r>
      <w:r w:rsidRPr="001E1BE2" w:rsidR="004738D3">
        <w:rPr>
          <w:rFonts w:ascii="Times New Roman" w:hAnsi="Times New Roman" w:cs="Times New Roman"/>
          <w:sz w:val="24"/>
          <w:szCs w:val="24"/>
        </w:rPr>
        <w:t>The lack of light in this case symbolizes the speaker’s lack of hope she has encoun</w:t>
      </w:r>
      <w:r w:rsidRPr="001E1BE2" w:rsidR="00270FDF">
        <w:rPr>
          <w:rFonts w:ascii="Times New Roman" w:hAnsi="Times New Roman" w:cs="Times New Roman"/>
          <w:sz w:val="24"/>
          <w:szCs w:val="24"/>
        </w:rPr>
        <w:t xml:space="preserve">tered throughout her life in a racist society. She suggests that a black American must work hard as their path may differ from the white Americans who enjoy various privileges and power. Hope is also evident in “If We Must Die.” Although the speaker and the group they address may be oppressed, the speaker advises that there is hope to protect their dignity regardless of whether they die. </w:t>
      </w:r>
      <w:r w:rsidRPr="001E1BE2" w:rsidR="00F37ACF">
        <w:rPr>
          <w:rFonts w:ascii="Times New Roman" w:hAnsi="Times New Roman" w:cs="Times New Roman"/>
          <w:sz w:val="24"/>
          <w:szCs w:val="24"/>
        </w:rPr>
        <w:t xml:space="preserve">Through the hope of protecting freedom and dignity, the speaker advises on the need </w:t>
      </w:r>
      <w:r w:rsidRPr="001E1BE2" w:rsidR="000E73F5">
        <w:rPr>
          <w:rFonts w:ascii="Times New Roman" w:hAnsi="Times New Roman" w:cs="Times New Roman"/>
          <w:sz w:val="24"/>
          <w:szCs w:val="24"/>
        </w:rPr>
        <w:t xml:space="preserve">for efforts such as resistance and </w:t>
      </w:r>
      <w:r w:rsidRPr="001E1BE2" w:rsidR="00FC2DE2">
        <w:rPr>
          <w:rFonts w:ascii="Times New Roman" w:hAnsi="Times New Roman" w:cs="Times New Roman"/>
          <w:sz w:val="24"/>
          <w:szCs w:val="24"/>
        </w:rPr>
        <w:t xml:space="preserve">violence in protecting personal freedom. </w:t>
      </w:r>
    </w:p>
    <w:p w:rsidR="00FC2DE2" w:rsidRPr="001E1BE2" w:rsidP="001E1BE2">
      <w:pPr>
        <w:spacing w:line="480" w:lineRule="auto"/>
        <w:ind w:firstLine="720"/>
        <w:jc w:val="both"/>
        <w:rPr>
          <w:rFonts w:ascii="Times New Roman" w:hAnsi="Times New Roman" w:cs="Times New Roman"/>
          <w:b/>
          <w:sz w:val="24"/>
          <w:szCs w:val="24"/>
        </w:rPr>
      </w:pPr>
      <w:r w:rsidRPr="001E1BE2">
        <w:rPr>
          <w:rFonts w:ascii="Times New Roman" w:hAnsi="Times New Roman" w:cs="Times New Roman"/>
          <w:b/>
          <w:sz w:val="24"/>
          <w:szCs w:val="24"/>
        </w:rPr>
        <w:t>Similarities</w:t>
      </w:r>
    </w:p>
    <w:p w:rsidR="00FC2DE2" w:rsidRPr="001E1BE2" w:rsidP="001E1BE2">
      <w:pPr>
        <w:spacing w:line="480" w:lineRule="auto"/>
        <w:ind w:firstLine="720"/>
        <w:jc w:val="both"/>
        <w:rPr>
          <w:rFonts w:ascii="Times New Roman" w:hAnsi="Times New Roman" w:cs="Times New Roman"/>
          <w:sz w:val="24"/>
          <w:szCs w:val="24"/>
        </w:rPr>
      </w:pPr>
      <w:r w:rsidRPr="001E1BE2">
        <w:rPr>
          <w:rFonts w:ascii="Times New Roman" w:hAnsi="Times New Roman" w:cs="Times New Roman"/>
          <w:sz w:val="24"/>
          <w:szCs w:val="24"/>
        </w:rPr>
        <w:t>One of the major similarities in the poems is the lack of equality in both societies. In "Mother to Son" the speaker dwells in a society that is racist without eq</w:t>
      </w:r>
      <w:r w:rsidRPr="001E1BE2" w:rsidR="001543D0">
        <w:rPr>
          <w:rFonts w:ascii="Times New Roman" w:hAnsi="Times New Roman" w:cs="Times New Roman"/>
          <w:sz w:val="24"/>
          <w:szCs w:val="24"/>
        </w:rPr>
        <w:t xml:space="preserve">ual opportunities. The speaker </w:t>
      </w:r>
      <w:r w:rsidRPr="001E1BE2" w:rsidR="001543D0">
        <w:rPr>
          <w:rFonts w:ascii="Times New Roman" w:hAnsi="Times New Roman" w:cs="Times New Roman"/>
          <w:sz w:val="24"/>
          <w:szCs w:val="24"/>
        </w:rPr>
        <w:t xml:space="preserve">suggests that to succeed, the blacks need to put in extra efforts as opposed to the white people whose way is a crystal stair. </w:t>
      </w:r>
      <w:r w:rsidRPr="001E1BE2" w:rsidR="006E673D">
        <w:rPr>
          <w:rFonts w:ascii="Times New Roman" w:hAnsi="Times New Roman" w:cs="Times New Roman"/>
          <w:sz w:val="24"/>
          <w:szCs w:val="24"/>
        </w:rPr>
        <w:t xml:space="preserve">The speaker in “If We Must Die” describes a society </w:t>
      </w:r>
      <w:r w:rsidRPr="001E1BE2" w:rsidR="00D72BC8">
        <w:rPr>
          <w:rFonts w:ascii="Times New Roman" w:hAnsi="Times New Roman" w:cs="Times New Roman"/>
          <w:sz w:val="24"/>
          <w:szCs w:val="24"/>
        </w:rPr>
        <w:t>with the oppressed and oppressors. This shows a soc</w:t>
      </w:r>
      <w:r w:rsidRPr="001E1BE2" w:rsidR="004D6DBC">
        <w:rPr>
          <w:rFonts w:ascii="Times New Roman" w:hAnsi="Times New Roman" w:cs="Times New Roman"/>
          <w:sz w:val="24"/>
          <w:szCs w:val="24"/>
        </w:rPr>
        <w:t xml:space="preserve">iety with a group of people with more power than the others who oppress minorities. </w:t>
      </w:r>
      <w:r w:rsidRPr="001E1BE2" w:rsidR="00EB7517">
        <w:rPr>
          <w:rFonts w:ascii="Times New Roman" w:hAnsi="Times New Roman" w:cs="Times New Roman"/>
          <w:sz w:val="24"/>
          <w:szCs w:val="24"/>
        </w:rPr>
        <w:t xml:space="preserve">Discrimination is also a similarity in both poems.  The society in “Mother to Son” is described as racist </w:t>
      </w:r>
      <w:r w:rsidRPr="001E1BE2" w:rsidR="001A67ED">
        <w:rPr>
          <w:rFonts w:ascii="Times New Roman" w:hAnsi="Times New Roman" w:cs="Times New Roman"/>
          <w:sz w:val="24"/>
          <w:szCs w:val="24"/>
        </w:rPr>
        <w:t>who</w:t>
      </w:r>
      <w:r w:rsidRPr="001E1BE2" w:rsidR="00EB7517">
        <w:rPr>
          <w:rFonts w:ascii="Times New Roman" w:hAnsi="Times New Roman" w:cs="Times New Roman"/>
          <w:sz w:val="24"/>
          <w:szCs w:val="24"/>
        </w:rPr>
        <w:t xml:space="preserve"> </w:t>
      </w:r>
      <w:r w:rsidRPr="001E1BE2" w:rsidR="00063684">
        <w:rPr>
          <w:rFonts w:ascii="Times New Roman" w:hAnsi="Times New Roman" w:cs="Times New Roman"/>
          <w:sz w:val="24"/>
          <w:szCs w:val="24"/>
        </w:rPr>
        <w:t xml:space="preserve">shows discrimination in terms of color. In “If We Must Die” the speaker shows a group of minorities who are treated poorly by the majority which is a form of discrimination. </w:t>
      </w:r>
      <w:r w:rsidRPr="001E1BE2" w:rsidR="00CD29E2">
        <w:rPr>
          <w:rFonts w:ascii="Times New Roman" w:hAnsi="Times New Roman" w:cs="Times New Roman"/>
          <w:sz w:val="24"/>
          <w:szCs w:val="24"/>
        </w:rPr>
        <w:t xml:space="preserve">Both </w:t>
      </w:r>
      <w:r w:rsidRPr="001E1BE2" w:rsidR="001A67ED">
        <w:rPr>
          <w:rFonts w:ascii="Times New Roman" w:hAnsi="Times New Roman" w:cs="Times New Roman"/>
          <w:sz w:val="24"/>
          <w:szCs w:val="24"/>
        </w:rPr>
        <w:t>poems</w:t>
      </w:r>
      <w:r w:rsidRPr="001E1BE2" w:rsidR="00CD29E2">
        <w:rPr>
          <w:rFonts w:ascii="Times New Roman" w:hAnsi="Times New Roman" w:cs="Times New Roman"/>
          <w:sz w:val="24"/>
          <w:szCs w:val="24"/>
        </w:rPr>
        <w:t xml:space="preserve"> also offer advice on ways of getting positive results regardless of the hard situations one is in. </w:t>
      </w:r>
    </w:p>
    <w:p w:rsidR="001A67ED" w:rsidRPr="001E1BE2" w:rsidP="001E1BE2">
      <w:pPr>
        <w:spacing w:line="480" w:lineRule="auto"/>
        <w:ind w:firstLine="720"/>
        <w:jc w:val="both"/>
        <w:rPr>
          <w:rFonts w:ascii="Times New Roman" w:hAnsi="Times New Roman" w:cs="Times New Roman"/>
          <w:sz w:val="24"/>
          <w:szCs w:val="24"/>
        </w:rPr>
      </w:pPr>
      <w:r w:rsidRPr="001E1BE2">
        <w:rPr>
          <w:rFonts w:ascii="Times New Roman" w:hAnsi="Times New Roman" w:cs="Times New Roman"/>
          <w:sz w:val="24"/>
          <w:szCs w:val="24"/>
        </w:rPr>
        <w:t>The two poems express various themes including discrimination, hope, and oppression. The poems are all offering advice to the subjects on the ways of dealing with these uncertainties which seem like an inevitable part of society. 
</w:t>
      </w:r>
    </w:p>
    <w:p w:rsidR="001E1BE2">
      <w:pPr>
        <w:rPr>
          <w:rFonts w:ascii="Times New Roman" w:hAnsi="Times New Roman" w:cs="Times New Roman"/>
          <w:b/>
          <w:sz w:val="24"/>
          <w:szCs w:val="24"/>
        </w:rPr>
      </w:pPr>
      <w:r>
        <w:rPr>
          <w:rFonts w:ascii="Times New Roman" w:hAnsi="Times New Roman" w:cs="Times New Roman"/>
          <w:b/>
          <w:sz w:val="24"/>
          <w:szCs w:val="24"/>
        </w:rPr>
        <w:br w:type="page"/>
      </w:r>
    </w:p>
    <w:p w:rsidR="00FB1F28" w:rsidRPr="001E1BE2" w:rsidP="001E1BE2">
      <w:pPr>
        <w:spacing w:line="480" w:lineRule="auto"/>
        <w:ind w:firstLine="720"/>
        <w:jc w:val="center"/>
        <w:rPr>
          <w:rFonts w:ascii="Times New Roman" w:hAnsi="Times New Roman" w:cs="Times New Roman"/>
          <w:b/>
          <w:sz w:val="24"/>
          <w:szCs w:val="24"/>
        </w:rPr>
      </w:pPr>
      <w:r w:rsidRPr="001E1BE2">
        <w:rPr>
          <w:rFonts w:ascii="Times New Roman" w:hAnsi="Times New Roman" w:cs="Times New Roman"/>
          <w:b/>
          <w:sz w:val="24"/>
          <w:szCs w:val="24"/>
        </w:rPr>
        <w:t>Work cited</w:t>
      </w:r>
    </w:p>
    <w:p w:rsidR="001E1BE2" w:rsidRPr="001E1BE2" w:rsidP="001E1BE2">
      <w:pPr>
        <w:spacing w:line="480" w:lineRule="auto"/>
        <w:ind w:left="720" w:hanging="720"/>
        <w:rPr>
          <w:rFonts w:ascii="Times New Roman" w:hAnsi="Times New Roman" w:cs="Times New Roman"/>
          <w:b/>
          <w:sz w:val="24"/>
          <w:szCs w:val="24"/>
        </w:rPr>
      </w:pPr>
      <w:r w:rsidRPr="001E1BE2">
        <w:rPr>
          <w:rFonts w:ascii="Times New Roman" w:hAnsi="Times New Roman" w:cs="Times New Roman"/>
          <w:color w:val="000000"/>
          <w:sz w:val="24"/>
          <w:szCs w:val="24"/>
          <w:shd w:val="clear" w:color="auto" w:fill="FFFFFF"/>
        </w:rPr>
        <w:t xml:space="preserve">Hughes. "Mother To Son By Langston Hughes | Poetry Foundation". </w:t>
      </w:r>
      <w:r w:rsidRPr="001E1BE2">
        <w:rPr>
          <w:rFonts w:ascii="Times New Roman" w:hAnsi="Times New Roman" w:cs="Times New Roman"/>
          <w:i/>
          <w:iCs/>
          <w:color w:val="000000"/>
          <w:sz w:val="24"/>
          <w:szCs w:val="24"/>
          <w:shd w:val="clear" w:color="auto" w:fill="FFFFFF"/>
        </w:rPr>
        <w:t>Poetry Foundation</w:t>
      </w:r>
      <w:r w:rsidRPr="001E1BE2">
        <w:rPr>
          <w:rFonts w:ascii="Times New Roman" w:hAnsi="Times New Roman" w:cs="Times New Roman"/>
          <w:color w:val="000000"/>
          <w:sz w:val="24"/>
          <w:szCs w:val="24"/>
          <w:shd w:val="clear" w:color="auto" w:fill="FFFFFF"/>
        </w:rPr>
        <w:t>, 2020, https://www.poetryfoundation.org/poems/47559/mother-to-son.</w:t>
      </w:r>
    </w:p>
    <w:p w:rsidR="001E1BE2" w:rsidRPr="001E1BE2" w:rsidP="001E1BE2">
      <w:pPr>
        <w:spacing w:line="480" w:lineRule="auto"/>
        <w:ind w:left="720" w:hanging="720"/>
        <w:rPr>
          <w:rFonts w:ascii="Times New Roman" w:hAnsi="Times New Roman" w:cs="Times New Roman"/>
          <w:color w:val="000000"/>
          <w:sz w:val="24"/>
          <w:szCs w:val="24"/>
          <w:shd w:val="clear" w:color="auto" w:fill="FFFFFF"/>
        </w:rPr>
      </w:pPr>
      <w:r w:rsidRPr="001E1BE2">
        <w:rPr>
          <w:rFonts w:ascii="Times New Roman" w:hAnsi="Times New Roman" w:cs="Times New Roman"/>
          <w:color w:val="000000"/>
          <w:sz w:val="24"/>
          <w:szCs w:val="24"/>
          <w:shd w:val="clear" w:color="auto" w:fill="FFFFFF"/>
        </w:rPr>
        <w:t>McKay, C. "If We Must Die By Claude Mckay | Poetry Foundation". </w:t>
      </w:r>
      <w:r w:rsidRPr="001E1BE2">
        <w:rPr>
          <w:rFonts w:ascii="Times New Roman" w:hAnsi="Times New Roman" w:cs="Times New Roman"/>
          <w:i/>
          <w:iCs/>
          <w:color w:val="000000"/>
          <w:sz w:val="24"/>
          <w:szCs w:val="24"/>
          <w:shd w:val="clear" w:color="auto" w:fill="FFFFFF"/>
        </w:rPr>
        <w:t>Poetry Foundation</w:t>
      </w:r>
      <w:r w:rsidRPr="001E1BE2">
        <w:rPr>
          <w:rFonts w:ascii="Times New Roman" w:hAnsi="Times New Roman" w:cs="Times New Roman"/>
          <w:color w:val="000000"/>
          <w:sz w:val="24"/>
          <w:szCs w:val="24"/>
          <w:shd w:val="clear" w:color="auto" w:fill="FFFFFF"/>
        </w:rPr>
        <w:t xml:space="preserve">, 2020, </w:t>
      </w:r>
      <w:hyperlink r:id="rId4" w:history="1">
        <w:r w:rsidRPr="001E1BE2">
          <w:rPr>
            <w:rStyle w:val="Hyperlink"/>
            <w:rFonts w:ascii="Times New Roman" w:hAnsi="Times New Roman" w:cs="Times New Roman"/>
            <w:sz w:val="24"/>
            <w:szCs w:val="24"/>
            <w:shd w:val="clear" w:color="auto" w:fill="FFFFFF"/>
          </w:rPr>
          <w:t>https://www.poetryfoundation.org/poems/44694/if-we-must-die</w:t>
        </w:r>
      </w:hyperlink>
      <w:r w:rsidRPr="001E1BE2">
        <w:rPr>
          <w:rFonts w:ascii="Times New Roman" w:hAnsi="Times New Roman" w:cs="Times New Roman"/>
          <w:color w:val="000000"/>
          <w:sz w:val="24"/>
          <w:szCs w:val="24"/>
          <w:shd w:val="clear" w:color="auto" w:fill="FFFFFF"/>
        </w:rPr>
        <w:t>.</w:t>
      </w:r>
    </w:p>
    <w:sectPr w:rsidSect="00914431">
      <w:headerReference w:type="even" r:id="rId5"/>
      <w:headerReference w:type="default" r:id="rId6"/>
      <w:footerReference w:type="even" r:id="rId7"/>
      <w:footerReference w:type="default" r:id="rId8"/>
      <w:headerReference w:type="first" r:id="rId9"/>
      <w:footerReference w:type="first" r:id="rId1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E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E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E2">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03422"/>
      <w:docPartObj>
        <w:docPartGallery w:val="Page Numbers (Top of Page)"/>
        <w:docPartUnique/>
      </w:docPartObj>
    </w:sdtPr>
    <w:sdtContent>
      <w:p w:rsidR="001E1BE2" w:rsidRPr="001E1BE2" w:rsidP="001E1BE2">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1</w:t>
        </w:r>
        <w:r>
          <w:rPr>
            <w:noProof/>
          </w:rPr>
          <w:fldChar w:fldCharType="end"/>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compat/>
  <w:rsids>
    <w:rsidRoot w:val="00EA02AB"/>
    <w:rsid w:val="00015E84"/>
    <w:rsid w:val="000215F3"/>
    <w:rsid w:val="00063684"/>
    <w:rsid w:val="000E73F5"/>
    <w:rsid w:val="001543D0"/>
    <w:rsid w:val="001A67ED"/>
    <w:rsid w:val="001E1BE2"/>
    <w:rsid w:val="00270FDF"/>
    <w:rsid w:val="00294763"/>
    <w:rsid w:val="002B4D2C"/>
    <w:rsid w:val="002B4DDD"/>
    <w:rsid w:val="00304066"/>
    <w:rsid w:val="00365D84"/>
    <w:rsid w:val="00372AC2"/>
    <w:rsid w:val="00377013"/>
    <w:rsid w:val="003C7071"/>
    <w:rsid w:val="00443C60"/>
    <w:rsid w:val="00446343"/>
    <w:rsid w:val="004738D3"/>
    <w:rsid w:val="004C48F3"/>
    <w:rsid w:val="004D6DBC"/>
    <w:rsid w:val="005B51AC"/>
    <w:rsid w:val="006C0227"/>
    <w:rsid w:val="006D65D6"/>
    <w:rsid w:val="006E673D"/>
    <w:rsid w:val="00731390"/>
    <w:rsid w:val="0076338A"/>
    <w:rsid w:val="00771214"/>
    <w:rsid w:val="007B0CA1"/>
    <w:rsid w:val="008C639B"/>
    <w:rsid w:val="00914431"/>
    <w:rsid w:val="009C30DB"/>
    <w:rsid w:val="009E3AC4"/>
    <w:rsid w:val="00A03E8D"/>
    <w:rsid w:val="00A32A1F"/>
    <w:rsid w:val="00AD1DF3"/>
    <w:rsid w:val="00B9383E"/>
    <w:rsid w:val="00BC5255"/>
    <w:rsid w:val="00C20279"/>
    <w:rsid w:val="00CA1CF4"/>
    <w:rsid w:val="00CA56B3"/>
    <w:rsid w:val="00CD29E2"/>
    <w:rsid w:val="00D72BC8"/>
    <w:rsid w:val="00D75E00"/>
    <w:rsid w:val="00EA02AB"/>
    <w:rsid w:val="00EB7517"/>
    <w:rsid w:val="00F37ACF"/>
    <w:rsid w:val="00F9472F"/>
    <w:rsid w:val="00FB1F28"/>
    <w:rsid w:val="00FC2DE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D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8F3"/>
  </w:style>
  <w:style w:type="paragraph" w:styleId="Footer">
    <w:name w:val="footer"/>
    <w:basedOn w:val="Normal"/>
    <w:link w:val="FooterChar"/>
    <w:uiPriority w:val="99"/>
    <w:semiHidden/>
    <w:unhideWhenUsed/>
    <w:rsid w:val="004C48F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48F3"/>
  </w:style>
  <w:style w:type="character" w:styleId="Hyperlink">
    <w:name w:val="Hyperlink"/>
    <w:basedOn w:val="DefaultParagraphFont"/>
    <w:uiPriority w:val="99"/>
    <w:unhideWhenUsed/>
    <w:rsid w:val="00AD1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oetryfoundation.org/poems/44694/if-we-must-di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4</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46</cp:revision>
  <dcterms:created xsi:type="dcterms:W3CDTF">2020-10-25T09:13:00Z</dcterms:created>
  <dcterms:modified xsi:type="dcterms:W3CDTF">2020-10-25T11:57:00Z</dcterms:modified>
</cp:coreProperties>
</file>